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DE5" w:rsidRDefault="00A13DE5" w:rsidP="00A13DE5">
      <w:pPr>
        <w:pStyle w:val="NoSpacing"/>
        <w:jc w:val="center"/>
        <w:rPr>
          <w:sz w:val="32"/>
        </w:rPr>
      </w:pPr>
      <w:r>
        <w:rPr>
          <w:sz w:val="32"/>
        </w:rPr>
        <w:t>TCU Faculty Senate Meeting</w:t>
      </w:r>
    </w:p>
    <w:p w:rsidR="00A13DE5" w:rsidRDefault="00A13DE5" w:rsidP="00A13DE5">
      <w:pPr>
        <w:pStyle w:val="NoSpacing"/>
        <w:jc w:val="center"/>
        <w:rPr>
          <w:sz w:val="32"/>
        </w:rPr>
      </w:pPr>
      <w:r>
        <w:rPr>
          <w:sz w:val="32"/>
        </w:rPr>
        <w:t>October 3, 2019</w:t>
      </w:r>
    </w:p>
    <w:p w:rsidR="00A13DE5" w:rsidRDefault="00A13DE5" w:rsidP="00A13DE5">
      <w:pPr>
        <w:pStyle w:val="NoSpacing"/>
        <w:jc w:val="center"/>
        <w:rPr>
          <w:sz w:val="32"/>
        </w:rPr>
      </w:pPr>
      <w:r>
        <w:rPr>
          <w:sz w:val="32"/>
        </w:rPr>
        <w:t>3:30 – 5:00 PM</w:t>
      </w:r>
    </w:p>
    <w:p w:rsidR="00A13DE5" w:rsidRDefault="00A13DE5" w:rsidP="00A13DE5">
      <w:pPr>
        <w:pStyle w:val="NoSpacing"/>
        <w:jc w:val="center"/>
        <w:rPr>
          <w:sz w:val="32"/>
        </w:rPr>
      </w:pPr>
      <w:r>
        <w:rPr>
          <w:sz w:val="32"/>
        </w:rPr>
        <w:t>The Chambers, Brown-Lupton University Union, Room 3004</w:t>
      </w:r>
    </w:p>
    <w:p w:rsidR="00A13DE5" w:rsidRDefault="00A13DE5" w:rsidP="00A13DE5">
      <w:pPr>
        <w:pStyle w:val="NoSpacing"/>
        <w:jc w:val="center"/>
        <w:rPr>
          <w:sz w:val="32"/>
        </w:rPr>
      </w:pPr>
    </w:p>
    <w:p w:rsidR="00A13DE5" w:rsidRDefault="00A13DE5" w:rsidP="00A13DE5">
      <w:pPr>
        <w:pStyle w:val="NoSpacing"/>
        <w:jc w:val="center"/>
        <w:rPr>
          <w:sz w:val="32"/>
        </w:rPr>
      </w:pPr>
      <w:r>
        <w:rPr>
          <w:sz w:val="32"/>
        </w:rPr>
        <w:t>Agenda</w:t>
      </w:r>
    </w:p>
    <w:p w:rsidR="00A13DE5" w:rsidRDefault="00A13DE5" w:rsidP="00A13DE5">
      <w:pPr>
        <w:rPr>
          <w:sz w:val="20"/>
        </w:rPr>
      </w:pPr>
    </w:p>
    <w:p w:rsidR="00A13DE5" w:rsidRDefault="00A13DE5" w:rsidP="00A13DE5">
      <w:pPr>
        <w:rPr>
          <w:sz w:val="20"/>
        </w:rPr>
      </w:pPr>
    </w:p>
    <w:tbl>
      <w:tblPr>
        <w:tblStyle w:val="TableGrid"/>
        <w:tblW w:w="9625" w:type="dxa"/>
        <w:tblInd w:w="0" w:type="dxa"/>
        <w:tblLook w:val="04A0" w:firstRow="1" w:lastRow="0" w:firstColumn="1" w:lastColumn="0" w:noHBand="0" w:noVBand="1"/>
      </w:tblPr>
      <w:tblGrid>
        <w:gridCol w:w="7015"/>
        <w:gridCol w:w="2610"/>
      </w:tblGrid>
      <w:tr w:rsidR="00EC59D1" w:rsidTr="00EC59D1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 xml:space="preserve">Call to Order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Clark Jones</w:t>
            </w:r>
          </w:p>
        </w:tc>
      </w:tr>
      <w:tr w:rsidR="00EC59D1" w:rsidTr="00EC59D1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Approval of Minutes September 5, 2019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Jan Quesada</w:t>
            </w:r>
          </w:p>
        </w:tc>
      </w:tr>
      <w:tr w:rsidR="00EC59D1" w:rsidTr="00EC59D1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Remarks from Chancellor Boschini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Chancellor Boschini</w:t>
            </w:r>
          </w:p>
        </w:tc>
      </w:tr>
      <w:tr w:rsidR="00EC59D1" w:rsidTr="00EC59D1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Remarks from Provost Dahlberg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Provost Dahlberg</w:t>
            </w:r>
          </w:p>
        </w:tc>
      </w:tr>
      <w:tr w:rsidR="00EC59D1" w:rsidTr="00EC59D1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 xml:space="preserve">Remarks from David Nolan &amp; Adam </w:t>
            </w:r>
            <w:proofErr w:type="spellStart"/>
            <w:r>
              <w:rPr>
                <w:sz w:val="24"/>
              </w:rPr>
              <w:t>Baggs</w:t>
            </w:r>
            <w:proofErr w:type="spellEnd"/>
          </w:p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 xml:space="preserve">VIA: Lead </w:t>
            </w:r>
            <w:proofErr w:type="gramStart"/>
            <w:r>
              <w:rPr>
                <w:sz w:val="24"/>
              </w:rPr>
              <w:t>On</w:t>
            </w:r>
            <w:proofErr w:type="gramEnd"/>
            <w:r>
              <w:rPr>
                <w:sz w:val="24"/>
              </w:rPr>
              <w:t xml:space="preserve"> Campaign for TCU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David Nolan</w:t>
            </w:r>
          </w:p>
        </w:tc>
      </w:tr>
      <w:tr w:rsidR="00EC59D1" w:rsidTr="00EC59D1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Sandy Callaghan – Study Abroad Policy Updates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Sandy Callaghan</w:t>
            </w:r>
          </w:p>
        </w:tc>
      </w:tr>
      <w:tr w:rsidR="00EC59D1" w:rsidTr="00EC59D1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Updates to Handbooks</w:t>
            </w:r>
            <w:r>
              <w:rPr>
                <w:sz w:val="24"/>
              </w:rPr>
              <w:t xml:space="preserve"> and Bylaws</w:t>
            </w:r>
            <w:r>
              <w:rPr>
                <w:sz w:val="24"/>
              </w:rPr>
              <w:t xml:space="preserve"> from Governance Committee (GC)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Pam Frable</w:t>
            </w:r>
          </w:p>
        </w:tc>
      </w:tr>
      <w:tr w:rsidR="00EC59D1" w:rsidTr="00EC59D1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 xml:space="preserve">Resolution </w:t>
            </w:r>
            <w:bookmarkStart w:id="0" w:name="_GoBack"/>
            <w:bookmarkEnd w:id="0"/>
            <w:r>
              <w:rPr>
                <w:sz w:val="24"/>
              </w:rPr>
              <w:t>from Education Evaluation Committee (EEC)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Michael Sawey</w:t>
            </w:r>
          </w:p>
        </w:tc>
      </w:tr>
      <w:tr w:rsidR="00EC59D1" w:rsidTr="00EC59D1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Open Discussion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D1" w:rsidRDefault="00EC59D1">
            <w:pPr>
              <w:rPr>
                <w:sz w:val="24"/>
              </w:rPr>
            </w:pPr>
          </w:p>
        </w:tc>
      </w:tr>
      <w:tr w:rsidR="00EC59D1" w:rsidTr="00EC59D1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Closing Remarks and Adjournment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D1" w:rsidRDefault="00EC59D1">
            <w:pPr>
              <w:rPr>
                <w:sz w:val="24"/>
              </w:rPr>
            </w:pPr>
            <w:r>
              <w:rPr>
                <w:sz w:val="24"/>
              </w:rPr>
              <w:t>Clark Jones</w:t>
            </w:r>
          </w:p>
        </w:tc>
      </w:tr>
    </w:tbl>
    <w:p w:rsidR="00500D45" w:rsidRDefault="00500D45"/>
    <w:sectPr w:rsidR="0050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E5"/>
    <w:rsid w:val="00500D45"/>
    <w:rsid w:val="00A13DE5"/>
    <w:rsid w:val="00E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EE229"/>
  <w15:chartTrackingRefBased/>
  <w15:docId w15:val="{1EF6FD9C-69EF-4D46-AF09-22500C8E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DE5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DE5"/>
    <w:pPr>
      <w:spacing w:after="0" w:line="240" w:lineRule="auto"/>
    </w:pPr>
    <w:rPr>
      <w:rFonts w:cstheme="majorBidi"/>
      <w:szCs w:val="26"/>
    </w:rPr>
  </w:style>
  <w:style w:type="table" w:styleId="TableGrid">
    <w:name w:val="Table Grid"/>
    <w:basedOn w:val="TableNormal"/>
    <w:uiPriority w:val="39"/>
    <w:rsid w:val="00A13DE5"/>
    <w:pPr>
      <w:spacing w:after="0" w:line="240" w:lineRule="auto"/>
    </w:pPr>
    <w:rPr>
      <w:rFonts w:cstheme="majorBidi"/>
      <w:szCs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Clark</dc:creator>
  <cp:keywords/>
  <dc:description/>
  <cp:lastModifiedBy>Jones, Clark</cp:lastModifiedBy>
  <cp:revision>2</cp:revision>
  <dcterms:created xsi:type="dcterms:W3CDTF">2019-09-30T21:07:00Z</dcterms:created>
  <dcterms:modified xsi:type="dcterms:W3CDTF">2019-09-30T21:10:00Z</dcterms:modified>
</cp:coreProperties>
</file>