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C089" w14:textId="55866E15" w:rsidR="002D2B98" w:rsidRPr="0075644B" w:rsidRDefault="0075644B" w:rsidP="002D2B98">
      <w:pPr>
        <w:pStyle w:val="NoSpacing"/>
        <w:jc w:val="center"/>
        <w:rPr>
          <w:b/>
          <w:bCs/>
          <w:sz w:val="32"/>
        </w:rPr>
      </w:pPr>
      <w:bookmarkStart w:id="0" w:name="_Hlk22726457"/>
      <w:r w:rsidRPr="0075644B">
        <w:rPr>
          <w:noProof/>
        </w:rPr>
        <w:drawing>
          <wp:anchor distT="0" distB="0" distL="114300" distR="114300" simplePos="0" relativeHeight="251660288" behindDoc="0" locked="0" layoutInCell="1" allowOverlap="1" wp14:anchorId="213A038F" wp14:editId="2C0D95F1">
            <wp:simplePos x="0" y="0"/>
            <wp:positionH relativeFrom="column">
              <wp:posOffset>5191125</wp:posOffset>
            </wp:positionH>
            <wp:positionV relativeFrom="paragraph">
              <wp:posOffset>-504825</wp:posOffset>
            </wp:positionV>
            <wp:extent cx="1021177" cy="9144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44B">
        <w:rPr>
          <w:noProof/>
        </w:rPr>
        <w:drawing>
          <wp:anchor distT="0" distB="0" distL="114300" distR="114300" simplePos="0" relativeHeight="251658240" behindDoc="0" locked="0" layoutInCell="1" allowOverlap="1" wp14:anchorId="2664421F" wp14:editId="445DEA0E">
            <wp:simplePos x="0" y="0"/>
            <wp:positionH relativeFrom="column">
              <wp:posOffset>-295275</wp:posOffset>
            </wp:positionH>
            <wp:positionV relativeFrom="paragraph">
              <wp:posOffset>-504825</wp:posOffset>
            </wp:positionV>
            <wp:extent cx="1021177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98" w:rsidRPr="0075644B">
        <w:rPr>
          <w:b/>
          <w:bCs/>
          <w:sz w:val="32"/>
        </w:rPr>
        <w:t>TCU Faculty Senate Meeting</w:t>
      </w:r>
    </w:p>
    <w:p w14:paraId="08E6FF85" w14:textId="77777777" w:rsidR="002D2B98" w:rsidRPr="0075644B" w:rsidRDefault="00156522" w:rsidP="002D2B98">
      <w:pPr>
        <w:pStyle w:val="NoSpacing"/>
        <w:jc w:val="center"/>
        <w:rPr>
          <w:b/>
          <w:bCs/>
          <w:sz w:val="32"/>
        </w:rPr>
      </w:pPr>
      <w:r w:rsidRPr="0075644B">
        <w:rPr>
          <w:b/>
          <w:bCs/>
          <w:sz w:val="32"/>
        </w:rPr>
        <w:t>March 5</w:t>
      </w:r>
      <w:r w:rsidR="002D2B98" w:rsidRPr="0075644B">
        <w:rPr>
          <w:b/>
          <w:bCs/>
          <w:sz w:val="32"/>
        </w:rPr>
        <w:t>, 20</w:t>
      </w:r>
      <w:r w:rsidR="004B3212" w:rsidRPr="0075644B">
        <w:rPr>
          <w:b/>
          <w:bCs/>
          <w:sz w:val="32"/>
        </w:rPr>
        <w:t>20</w:t>
      </w:r>
    </w:p>
    <w:p w14:paraId="20E54A30" w14:textId="77777777" w:rsidR="002D2B98" w:rsidRPr="0075644B" w:rsidRDefault="002D2B98" w:rsidP="002D2B98">
      <w:pPr>
        <w:pStyle w:val="NoSpacing"/>
        <w:jc w:val="center"/>
        <w:rPr>
          <w:b/>
          <w:bCs/>
          <w:sz w:val="32"/>
        </w:rPr>
      </w:pPr>
      <w:r w:rsidRPr="0075644B">
        <w:rPr>
          <w:b/>
          <w:bCs/>
          <w:sz w:val="32"/>
        </w:rPr>
        <w:t>3:30 – 5:00 PM</w:t>
      </w:r>
    </w:p>
    <w:p w14:paraId="175BE81C" w14:textId="77777777" w:rsidR="002D2B98" w:rsidRPr="0075644B" w:rsidRDefault="002D2B98" w:rsidP="002D2B98">
      <w:pPr>
        <w:pStyle w:val="NoSpacing"/>
        <w:jc w:val="center"/>
        <w:rPr>
          <w:b/>
          <w:bCs/>
          <w:sz w:val="32"/>
        </w:rPr>
      </w:pPr>
      <w:r w:rsidRPr="0075644B">
        <w:rPr>
          <w:b/>
          <w:bCs/>
          <w:sz w:val="32"/>
        </w:rPr>
        <w:t>The Chambers, Brown-Lupton University Union, Room 3004</w:t>
      </w:r>
    </w:p>
    <w:p w14:paraId="3BE43764" w14:textId="77777777" w:rsidR="002D2B98" w:rsidRPr="00673531" w:rsidRDefault="002D2B98" w:rsidP="002D2B98">
      <w:pPr>
        <w:pStyle w:val="NoSpacing"/>
        <w:jc w:val="center"/>
        <w:rPr>
          <w:sz w:val="32"/>
        </w:rPr>
      </w:pPr>
    </w:p>
    <w:p w14:paraId="1E4BB800" w14:textId="1AD7E61E" w:rsidR="00EB536B" w:rsidRDefault="00EB536B" w:rsidP="002D2B98">
      <w:pPr>
        <w:rPr>
          <w:sz w:val="20"/>
        </w:rPr>
      </w:pPr>
    </w:p>
    <w:p w14:paraId="59DE8A33" w14:textId="77777777" w:rsidR="00EB536B" w:rsidRPr="00673531" w:rsidRDefault="00EB536B" w:rsidP="00EB536B">
      <w:pPr>
        <w:pStyle w:val="NoSpacing"/>
        <w:jc w:val="center"/>
        <w:rPr>
          <w:sz w:val="32"/>
        </w:rPr>
      </w:pPr>
      <w:r w:rsidRPr="00673531">
        <w:rPr>
          <w:sz w:val="32"/>
        </w:rPr>
        <w:t>Agenda</w:t>
      </w:r>
    </w:p>
    <w:p w14:paraId="4968BB31" w14:textId="77777777" w:rsidR="002D2B98" w:rsidRPr="00673531" w:rsidRDefault="002D2B98" w:rsidP="002D2B9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430"/>
      </w:tblGrid>
      <w:tr w:rsidR="000B54E0" w:rsidRPr="00673531" w14:paraId="45E30489" w14:textId="77777777" w:rsidTr="000B54E0">
        <w:tc>
          <w:tcPr>
            <w:tcW w:w="6835" w:type="dxa"/>
            <w:vAlign w:val="center"/>
          </w:tcPr>
          <w:p w14:paraId="51E21985" w14:textId="77777777" w:rsidR="000B54E0" w:rsidRPr="00D06F05" w:rsidRDefault="000B54E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Call to Order </w:t>
            </w:r>
          </w:p>
        </w:tc>
        <w:tc>
          <w:tcPr>
            <w:tcW w:w="2430" w:type="dxa"/>
            <w:vAlign w:val="center"/>
          </w:tcPr>
          <w:p w14:paraId="69F9F189" w14:textId="77777777" w:rsidR="000B54E0" w:rsidRPr="00D06F05" w:rsidRDefault="000B54E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  <w:tr w:rsidR="000B54E0" w:rsidRPr="00673531" w14:paraId="0464C398" w14:textId="77777777" w:rsidTr="000B54E0">
        <w:tc>
          <w:tcPr>
            <w:tcW w:w="6835" w:type="dxa"/>
          </w:tcPr>
          <w:p w14:paraId="3131C8B9" w14:textId="226E0384" w:rsidR="000B54E0" w:rsidRPr="00D06F05" w:rsidRDefault="000B54E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Approval of Minutes </w:t>
            </w:r>
            <w:r>
              <w:rPr>
                <w:rFonts w:cstheme="minorHAnsi"/>
                <w:szCs w:val="22"/>
              </w:rPr>
              <w:t>February 6</w:t>
            </w:r>
            <w:r w:rsidRPr="00D06F05">
              <w:rPr>
                <w:rFonts w:cstheme="minorHAnsi"/>
                <w:szCs w:val="22"/>
              </w:rPr>
              <w:t>, 2019</w:t>
            </w:r>
          </w:p>
        </w:tc>
        <w:tc>
          <w:tcPr>
            <w:tcW w:w="2430" w:type="dxa"/>
          </w:tcPr>
          <w:p w14:paraId="5DEE2996" w14:textId="77777777" w:rsidR="000B54E0" w:rsidRPr="00D06F05" w:rsidRDefault="000B54E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Jan Quesada</w:t>
            </w:r>
          </w:p>
        </w:tc>
      </w:tr>
      <w:tr w:rsidR="000B54E0" w:rsidRPr="00673531" w14:paraId="07163364" w14:textId="77777777" w:rsidTr="000B54E0">
        <w:tc>
          <w:tcPr>
            <w:tcW w:w="6835" w:type="dxa"/>
          </w:tcPr>
          <w:p w14:paraId="4FD18226" w14:textId="77777777" w:rsidR="000B54E0" w:rsidRDefault="000B54E0" w:rsidP="00DD364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Announcements: </w:t>
            </w:r>
          </w:p>
          <w:p w14:paraId="0E2722B6" w14:textId="737DFB8E" w:rsidR="000B54E0" w:rsidRDefault="000B54E0" w:rsidP="00DD3640">
            <w:pPr>
              <w:rPr>
                <w:rFonts w:cstheme="minorHAnsi"/>
                <w:szCs w:val="22"/>
                <w:vertAlign w:val="superscript"/>
              </w:rPr>
            </w:pPr>
            <w:r>
              <w:rPr>
                <w:rFonts w:cstheme="minorHAnsi"/>
                <w:szCs w:val="22"/>
              </w:rPr>
              <w:t>- Faculty Assembly – March 25</w:t>
            </w:r>
            <w:r w:rsidRPr="00984279">
              <w:rPr>
                <w:rFonts w:cstheme="minorHAnsi"/>
                <w:szCs w:val="22"/>
                <w:vertAlign w:val="superscript"/>
              </w:rPr>
              <w:t>th</w:t>
            </w:r>
          </w:p>
          <w:p w14:paraId="5C6C0374" w14:textId="5599F9C0" w:rsidR="000B54E0" w:rsidRPr="001A7420" w:rsidRDefault="000B54E0" w:rsidP="00DD3640">
            <w:pPr>
              <w:rPr>
                <w:rFonts w:cstheme="minorHAnsi"/>
                <w:szCs w:val="22"/>
                <w:vertAlign w:val="superscript"/>
              </w:rPr>
            </w:pPr>
            <w:r>
              <w:rPr>
                <w:rFonts w:cstheme="minorHAnsi"/>
                <w:szCs w:val="22"/>
              </w:rPr>
              <w:t>- Thanksgiving &amp; Fall Break changes</w:t>
            </w:r>
          </w:p>
        </w:tc>
        <w:tc>
          <w:tcPr>
            <w:tcW w:w="2430" w:type="dxa"/>
          </w:tcPr>
          <w:p w14:paraId="36CD5348" w14:textId="2E2E7C43" w:rsidR="000B54E0" w:rsidRPr="00D06F05" w:rsidRDefault="000B54E0" w:rsidP="00DD364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Clark Jones</w:t>
            </w:r>
          </w:p>
        </w:tc>
      </w:tr>
      <w:tr w:rsidR="000B54E0" w:rsidRPr="00673531" w14:paraId="315291B1" w14:textId="77777777" w:rsidTr="000B54E0">
        <w:tc>
          <w:tcPr>
            <w:tcW w:w="6835" w:type="dxa"/>
          </w:tcPr>
          <w:p w14:paraId="59F72EC3" w14:textId="77777777" w:rsidR="000B54E0" w:rsidRPr="00301E8D" w:rsidRDefault="000B54E0" w:rsidP="00A310CC">
            <w:r w:rsidRPr="00301E8D">
              <w:t>Remarks from Provost Dahlberg</w:t>
            </w:r>
          </w:p>
        </w:tc>
        <w:tc>
          <w:tcPr>
            <w:tcW w:w="2430" w:type="dxa"/>
          </w:tcPr>
          <w:p w14:paraId="7AC9E453" w14:textId="77777777" w:rsidR="000B54E0" w:rsidRPr="00301E8D" w:rsidRDefault="000B54E0" w:rsidP="00A310CC">
            <w:r w:rsidRPr="00301E8D">
              <w:t>Provost Dahlberg</w:t>
            </w:r>
          </w:p>
        </w:tc>
      </w:tr>
      <w:tr w:rsidR="000B54E0" w:rsidRPr="00673531" w14:paraId="76BA9ED2" w14:textId="77777777" w:rsidTr="000B54E0">
        <w:tc>
          <w:tcPr>
            <w:tcW w:w="6835" w:type="dxa"/>
          </w:tcPr>
          <w:p w14:paraId="0EA05BE1" w14:textId="28ACF2A4" w:rsidR="000B54E0" w:rsidRPr="00301E8D" w:rsidRDefault="000B54E0" w:rsidP="00A310CC">
            <w:r>
              <w:t>Great Colleges to Work for Survey</w:t>
            </w:r>
          </w:p>
        </w:tc>
        <w:tc>
          <w:tcPr>
            <w:tcW w:w="2430" w:type="dxa"/>
          </w:tcPr>
          <w:p w14:paraId="38F1890D" w14:textId="4E096748" w:rsidR="000B54E0" w:rsidRPr="00301E8D" w:rsidRDefault="000B54E0" w:rsidP="00A310CC">
            <w:r>
              <w:t>Cheryl Taylor</w:t>
            </w:r>
          </w:p>
        </w:tc>
      </w:tr>
      <w:tr w:rsidR="000B54E0" w:rsidRPr="00673531" w14:paraId="57BEC58E" w14:textId="77777777" w:rsidTr="000B54E0">
        <w:tc>
          <w:tcPr>
            <w:tcW w:w="6835" w:type="dxa"/>
          </w:tcPr>
          <w:p w14:paraId="47ABFFCD" w14:textId="77777777" w:rsidR="000B54E0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Faculty/Staff Annual Campaign</w:t>
            </w:r>
          </w:p>
        </w:tc>
        <w:tc>
          <w:tcPr>
            <w:tcW w:w="2430" w:type="dxa"/>
          </w:tcPr>
          <w:p w14:paraId="2C8146C5" w14:textId="1244BAF6" w:rsidR="000B54E0" w:rsidRDefault="000B54E0" w:rsidP="00991E7B">
            <w:r>
              <w:t>Kristee Bell/Clark Jones</w:t>
            </w:r>
          </w:p>
        </w:tc>
      </w:tr>
      <w:tr w:rsidR="000B54E0" w:rsidRPr="00673531" w14:paraId="1ADB57AF" w14:textId="77777777" w:rsidTr="000B54E0">
        <w:tc>
          <w:tcPr>
            <w:tcW w:w="6835" w:type="dxa"/>
          </w:tcPr>
          <w:p w14:paraId="5B11933F" w14:textId="0B4AD34A" w:rsidR="000B54E0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Religious Holidays Policy</w:t>
            </w:r>
          </w:p>
        </w:tc>
        <w:tc>
          <w:tcPr>
            <w:tcW w:w="2430" w:type="dxa"/>
          </w:tcPr>
          <w:p w14:paraId="4C4AB300" w14:textId="01F6290B" w:rsidR="000B54E0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Claire Sanders</w:t>
            </w:r>
          </w:p>
        </w:tc>
      </w:tr>
      <w:tr w:rsidR="000B54E0" w:rsidRPr="00673531" w14:paraId="208A7DE7" w14:textId="77777777" w:rsidTr="000B54E0">
        <w:tc>
          <w:tcPr>
            <w:tcW w:w="6835" w:type="dxa"/>
          </w:tcPr>
          <w:p w14:paraId="531C699F" w14:textId="458A8A4A" w:rsidR="000B54E0" w:rsidRPr="00D06F05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Vote on UCAC </w:t>
            </w:r>
            <w:r w:rsidR="00513A28">
              <w:rPr>
                <w:rFonts w:cstheme="minorHAnsi"/>
                <w:szCs w:val="22"/>
              </w:rPr>
              <w:t xml:space="preserve">Benefits </w:t>
            </w:r>
            <w:r w:rsidR="00B9019D">
              <w:rPr>
                <w:rFonts w:cstheme="minorHAnsi"/>
                <w:szCs w:val="22"/>
              </w:rPr>
              <w:t xml:space="preserve">Package </w:t>
            </w:r>
            <w:r>
              <w:rPr>
                <w:rFonts w:cstheme="minorHAnsi"/>
                <w:szCs w:val="22"/>
              </w:rPr>
              <w:t>Proposal</w:t>
            </w:r>
          </w:p>
        </w:tc>
        <w:tc>
          <w:tcPr>
            <w:tcW w:w="2430" w:type="dxa"/>
          </w:tcPr>
          <w:p w14:paraId="040CEC28" w14:textId="4A28B3C1" w:rsidR="000B54E0" w:rsidRPr="00D06F05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Greg Stephens</w:t>
            </w:r>
          </w:p>
        </w:tc>
      </w:tr>
      <w:tr w:rsidR="000B54E0" w:rsidRPr="00673531" w14:paraId="2265F466" w14:textId="77777777" w:rsidTr="000B54E0">
        <w:tc>
          <w:tcPr>
            <w:tcW w:w="6835" w:type="dxa"/>
          </w:tcPr>
          <w:p w14:paraId="7C0CD4FE" w14:textId="323BEBAB" w:rsidR="000B54E0" w:rsidRPr="00D06F05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Vote on Compensation Resolution from FRC </w:t>
            </w:r>
          </w:p>
        </w:tc>
        <w:tc>
          <w:tcPr>
            <w:tcW w:w="2430" w:type="dxa"/>
          </w:tcPr>
          <w:p w14:paraId="13540F75" w14:textId="5A5D8B7E" w:rsidR="000B54E0" w:rsidRPr="00D06F05" w:rsidRDefault="000B54E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Andrew Ledbetter</w:t>
            </w:r>
          </w:p>
        </w:tc>
      </w:tr>
      <w:tr w:rsidR="000B54E0" w:rsidRPr="00673531" w14:paraId="49751425" w14:textId="77777777" w:rsidTr="000B54E0">
        <w:tc>
          <w:tcPr>
            <w:tcW w:w="6835" w:type="dxa"/>
          </w:tcPr>
          <w:p w14:paraId="6DF55139" w14:textId="7D166B03" w:rsidR="000B54E0" w:rsidRDefault="000B54E0" w:rsidP="00B3133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Announcement Election of Senators</w:t>
            </w:r>
          </w:p>
        </w:tc>
        <w:tc>
          <w:tcPr>
            <w:tcW w:w="2430" w:type="dxa"/>
          </w:tcPr>
          <w:p w14:paraId="7739FB47" w14:textId="601457C3" w:rsidR="000B54E0" w:rsidRDefault="000B54E0" w:rsidP="00B3133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Pam Frable</w:t>
            </w:r>
          </w:p>
        </w:tc>
      </w:tr>
      <w:tr w:rsidR="000B54E0" w:rsidRPr="00673531" w14:paraId="754D272A" w14:textId="77777777" w:rsidTr="000B54E0">
        <w:tc>
          <w:tcPr>
            <w:tcW w:w="6835" w:type="dxa"/>
          </w:tcPr>
          <w:p w14:paraId="0BA10408" w14:textId="05F4588C" w:rsidR="000B54E0" w:rsidRDefault="000B54E0" w:rsidP="00B3133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Resolution on DEI from FSEC</w:t>
            </w:r>
          </w:p>
        </w:tc>
        <w:tc>
          <w:tcPr>
            <w:tcW w:w="2430" w:type="dxa"/>
          </w:tcPr>
          <w:p w14:paraId="3B245D28" w14:textId="6F1F0610" w:rsidR="000B54E0" w:rsidRDefault="000B54E0" w:rsidP="00B3133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Sean Atkinson</w:t>
            </w:r>
          </w:p>
        </w:tc>
      </w:tr>
      <w:tr w:rsidR="000B54E0" w:rsidRPr="00673531" w14:paraId="0B523071" w14:textId="77777777" w:rsidTr="000B54E0">
        <w:tc>
          <w:tcPr>
            <w:tcW w:w="6835" w:type="dxa"/>
          </w:tcPr>
          <w:p w14:paraId="3C5DBE94" w14:textId="77777777" w:rsidR="000B54E0" w:rsidRPr="00D06F05" w:rsidRDefault="000B54E0" w:rsidP="00B31331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Closing Remarks and Adjournment</w:t>
            </w:r>
          </w:p>
        </w:tc>
        <w:tc>
          <w:tcPr>
            <w:tcW w:w="2430" w:type="dxa"/>
          </w:tcPr>
          <w:p w14:paraId="7364FF37" w14:textId="77777777" w:rsidR="000B54E0" w:rsidRPr="00D06F05" w:rsidRDefault="000B54E0" w:rsidP="00B31331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</w:tbl>
    <w:p w14:paraId="6B19142C" w14:textId="77777777" w:rsidR="002D2B98" w:rsidRDefault="002D2B98" w:rsidP="002D2B98">
      <w:pPr>
        <w:rPr>
          <w:sz w:val="20"/>
        </w:rPr>
      </w:pPr>
    </w:p>
    <w:p w14:paraId="3C27D3DF" w14:textId="77777777" w:rsidR="00207D85" w:rsidRDefault="00207D85" w:rsidP="006460C5">
      <w:pPr>
        <w:pStyle w:val="NoSpacing"/>
      </w:pPr>
    </w:p>
    <w:p w14:paraId="591EF5A2" w14:textId="77777777" w:rsidR="000A2FE2" w:rsidRDefault="00C91AF5" w:rsidP="006460C5">
      <w:pPr>
        <w:pStyle w:val="NoSpacing"/>
        <w:rPr>
          <w:b/>
          <w:bCs/>
          <w:u w:val="single"/>
        </w:rPr>
      </w:pPr>
      <w:r w:rsidRPr="000A2FE2">
        <w:rPr>
          <w:b/>
          <w:bCs/>
          <w:u w:val="single"/>
        </w:rPr>
        <w:t xml:space="preserve">Faculty Assembly: </w:t>
      </w:r>
    </w:p>
    <w:p w14:paraId="5084774D" w14:textId="733310E7" w:rsidR="001A7420" w:rsidRDefault="00C91AF5" w:rsidP="000A2FE2">
      <w:pPr>
        <w:pStyle w:val="NoSpacing"/>
        <w:numPr>
          <w:ilvl w:val="0"/>
          <w:numId w:val="28"/>
        </w:numPr>
      </w:pPr>
      <w:r>
        <w:t>Wednesday, March 2</w:t>
      </w:r>
      <w:r w:rsidR="009C7627">
        <w:t>5</w:t>
      </w:r>
      <w:r w:rsidRPr="00C91AF5">
        <w:rPr>
          <w:vertAlign w:val="superscript"/>
        </w:rPr>
        <w:t>th</w:t>
      </w:r>
      <w:r>
        <w:t xml:space="preserve"> (Shaddock Auditorium) </w:t>
      </w:r>
      <w:r w:rsidR="00BC38F0">
        <w:t>3:30-5:00 pm</w:t>
      </w:r>
    </w:p>
    <w:p w14:paraId="091C752B" w14:textId="284CABEA" w:rsidR="000A2FE2" w:rsidRDefault="000A2FE2" w:rsidP="000A2FE2">
      <w:pPr>
        <w:pStyle w:val="NoSpacing"/>
        <w:numPr>
          <w:ilvl w:val="0"/>
          <w:numId w:val="28"/>
        </w:numPr>
      </w:pPr>
      <w:r>
        <w:t>Vote on DEI Essential Competency in the Core Curriculum and Constitution &amp; Bylaw changes</w:t>
      </w:r>
    </w:p>
    <w:p w14:paraId="3BE15825" w14:textId="2417A5CD" w:rsidR="001A7420" w:rsidRDefault="001A7420" w:rsidP="006460C5">
      <w:pPr>
        <w:pStyle w:val="NoSpacing"/>
      </w:pPr>
    </w:p>
    <w:p w14:paraId="3A407886" w14:textId="7B1CD18B" w:rsidR="000A2FE2" w:rsidRPr="000A2FE2" w:rsidRDefault="000A2FE2" w:rsidP="006460C5">
      <w:pPr>
        <w:pStyle w:val="NoSpacing"/>
        <w:rPr>
          <w:b/>
          <w:bCs/>
          <w:u w:val="single"/>
        </w:rPr>
      </w:pPr>
      <w:r w:rsidRPr="000A2FE2">
        <w:rPr>
          <w:b/>
          <w:bCs/>
          <w:u w:val="single"/>
        </w:rPr>
        <w:t>New Fall 2020 Dates</w:t>
      </w:r>
      <w:r>
        <w:rPr>
          <w:b/>
          <w:bCs/>
          <w:u w:val="single"/>
        </w:rPr>
        <w:t>:</w:t>
      </w:r>
    </w:p>
    <w:p w14:paraId="3209EE9A" w14:textId="1E4480B3" w:rsidR="001A7420" w:rsidRDefault="001A7420" w:rsidP="000A2FE2">
      <w:pPr>
        <w:pStyle w:val="NoSpacing"/>
        <w:numPr>
          <w:ilvl w:val="0"/>
          <w:numId w:val="27"/>
        </w:numPr>
      </w:pPr>
      <w:r>
        <w:t>2020 Fall Break: October 8</w:t>
      </w:r>
      <w:r w:rsidRPr="001A7420">
        <w:rPr>
          <w:vertAlign w:val="superscript"/>
        </w:rPr>
        <w:t>th</w:t>
      </w:r>
      <w:r>
        <w:t xml:space="preserve"> &amp; 9</w:t>
      </w:r>
      <w:r>
        <w:rPr>
          <w:vertAlign w:val="superscript"/>
        </w:rPr>
        <w:t xml:space="preserve">th </w:t>
      </w:r>
      <w:r>
        <w:t>(Thurs/Fri)</w:t>
      </w:r>
    </w:p>
    <w:p w14:paraId="6239B955" w14:textId="05F4B7A0" w:rsidR="001A7420" w:rsidRDefault="001A7420" w:rsidP="000A2FE2">
      <w:pPr>
        <w:pStyle w:val="NoSpacing"/>
        <w:numPr>
          <w:ilvl w:val="0"/>
          <w:numId w:val="27"/>
        </w:numPr>
      </w:pPr>
      <w:r>
        <w:t>2020 Thanksgiving Break: November 23</w:t>
      </w:r>
      <w:r w:rsidRPr="001A7420">
        <w:rPr>
          <w:vertAlign w:val="superscript"/>
        </w:rPr>
        <w:t>rd</w:t>
      </w:r>
      <w:r>
        <w:t xml:space="preserve"> – 27</w:t>
      </w:r>
      <w:r w:rsidRPr="001A7420">
        <w:rPr>
          <w:vertAlign w:val="superscript"/>
        </w:rPr>
        <w:t>th</w:t>
      </w:r>
      <w:r>
        <w:t xml:space="preserve"> </w:t>
      </w:r>
    </w:p>
    <w:p w14:paraId="5532EE18" w14:textId="240F41A3" w:rsidR="00953C14" w:rsidRDefault="00953C14" w:rsidP="006460C5">
      <w:pPr>
        <w:pStyle w:val="NoSpacing"/>
        <w:rPr>
          <w:szCs w:val="22"/>
        </w:rPr>
      </w:pPr>
    </w:p>
    <w:p w14:paraId="2AFAFF5D" w14:textId="77777777" w:rsidR="0082121A" w:rsidRPr="000A2FE2" w:rsidRDefault="0082121A" w:rsidP="006460C5">
      <w:pPr>
        <w:pStyle w:val="NoSpacing"/>
        <w:rPr>
          <w:b/>
          <w:bCs/>
          <w:u w:val="single"/>
        </w:rPr>
      </w:pPr>
      <w:r w:rsidRPr="000A2FE2">
        <w:rPr>
          <w:b/>
          <w:bCs/>
          <w:u w:val="single"/>
        </w:rPr>
        <w:t>Documents Distributed:</w:t>
      </w:r>
    </w:p>
    <w:p w14:paraId="51E32F96" w14:textId="77777777" w:rsidR="0060620C" w:rsidRDefault="0060620C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Unapproved Minutes</w:t>
      </w:r>
    </w:p>
    <w:p w14:paraId="24341F83" w14:textId="1E5F87A3" w:rsidR="005B36C8" w:rsidRDefault="005B36C8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Faculty Assembly</w:t>
      </w:r>
    </w:p>
    <w:p w14:paraId="300D7D1E" w14:textId="77777777" w:rsidR="005B36C8" w:rsidRDefault="005B36C8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FRC Compensation Resolution</w:t>
      </w:r>
    </w:p>
    <w:p w14:paraId="192DA312" w14:textId="77777777" w:rsidR="008D0D17" w:rsidRDefault="008D0D17" w:rsidP="008D0D17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UCAC Narrative &amp; Benefits Proposal</w:t>
      </w:r>
    </w:p>
    <w:p w14:paraId="503D9C2B" w14:textId="10AB8E6E" w:rsidR="005B36C8" w:rsidRDefault="005B36C8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TCU Religious Observations &amp; Holidays</w:t>
      </w:r>
    </w:p>
    <w:p w14:paraId="55557A3D" w14:textId="6BD53799" w:rsidR="00FD08D6" w:rsidRDefault="00FD08D6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Senate Elections Letter</w:t>
      </w:r>
    </w:p>
    <w:p w14:paraId="6DC2CB56" w14:textId="326D090B" w:rsidR="00B5678D" w:rsidRDefault="00A94EED" w:rsidP="005B36C8">
      <w:pPr>
        <w:pStyle w:val="NoSpacing"/>
        <w:numPr>
          <w:ilvl w:val="0"/>
          <w:numId w:val="26"/>
        </w:numPr>
        <w:rPr>
          <w:szCs w:val="22"/>
        </w:rPr>
      </w:pPr>
      <w:r>
        <w:rPr>
          <w:szCs w:val="22"/>
        </w:rPr>
        <w:t>Statement</w:t>
      </w:r>
      <w:bookmarkStart w:id="1" w:name="_GoBack"/>
      <w:bookmarkEnd w:id="1"/>
      <w:r w:rsidR="00B5678D">
        <w:rPr>
          <w:szCs w:val="22"/>
        </w:rPr>
        <w:t xml:space="preserve"> on DEI from FSEC</w:t>
      </w:r>
    </w:p>
    <w:bookmarkEnd w:id="0"/>
    <w:p w14:paraId="7855DBE2" w14:textId="095F1F0D" w:rsidR="00DE0E83" w:rsidRDefault="00DE0E83" w:rsidP="006460C5">
      <w:pPr>
        <w:pStyle w:val="NoSpacing"/>
        <w:rPr>
          <w:szCs w:val="22"/>
        </w:rPr>
      </w:pPr>
    </w:p>
    <w:sectPr w:rsidR="00DE0E83" w:rsidSect="00391C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35D"/>
    <w:multiLevelType w:val="hybridMultilevel"/>
    <w:tmpl w:val="AC48F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21E19"/>
    <w:multiLevelType w:val="hybridMultilevel"/>
    <w:tmpl w:val="BA0E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E9"/>
    <w:multiLevelType w:val="hybridMultilevel"/>
    <w:tmpl w:val="311E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60E5"/>
    <w:multiLevelType w:val="hybridMultilevel"/>
    <w:tmpl w:val="1F2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3F89"/>
    <w:multiLevelType w:val="hybridMultilevel"/>
    <w:tmpl w:val="3E8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ABE"/>
    <w:multiLevelType w:val="hybridMultilevel"/>
    <w:tmpl w:val="37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76F"/>
    <w:multiLevelType w:val="hybridMultilevel"/>
    <w:tmpl w:val="202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12D"/>
    <w:multiLevelType w:val="hybridMultilevel"/>
    <w:tmpl w:val="EF3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0EAC"/>
    <w:multiLevelType w:val="hybridMultilevel"/>
    <w:tmpl w:val="232A6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426C5"/>
    <w:multiLevelType w:val="hybridMultilevel"/>
    <w:tmpl w:val="3D8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D3935"/>
    <w:multiLevelType w:val="multilevel"/>
    <w:tmpl w:val="B7B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A62E6"/>
    <w:multiLevelType w:val="multilevel"/>
    <w:tmpl w:val="ACF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54942"/>
    <w:multiLevelType w:val="hybridMultilevel"/>
    <w:tmpl w:val="8F2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B2F66"/>
    <w:multiLevelType w:val="hybridMultilevel"/>
    <w:tmpl w:val="475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41AAF"/>
    <w:multiLevelType w:val="hybridMultilevel"/>
    <w:tmpl w:val="C05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562"/>
    <w:multiLevelType w:val="hybridMultilevel"/>
    <w:tmpl w:val="F64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6B6C"/>
    <w:multiLevelType w:val="hybridMultilevel"/>
    <w:tmpl w:val="A47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5CA0"/>
    <w:multiLevelType w:val="hybridMultilevel"/>
    <w:tmpl w:val="93F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C4720"/>
    <w:multiLevelType w:val="hybridMultilevel"/>
    <w:tmpl w:val="05B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2128"/>
    <w:multiLevelType w:val="hybridMultilevel"/>
    <w:tmpl w:val="452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4ACB"/>
    <w:multiLevelType w:val="hybridMultilevel"/>
    <w:tmpl w:val="7B5A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19DC"/>
    <w:multiLevelType w:val="hybridMultilevel"/>
    <w:tmpl w:val="F31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B4CA3"/>
    <w:multiLevelType w:val="hybridMultilevel"/>
    <w:tmpl w:val="82986926"/>
    <w:lvl w:ilvl="0" w:tplc="BA5C0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5071"/>
    <w:multiLevelType w:val="hybridMultilevel"/>
    <w:tmpl w:val="0692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2321"/>
    <w:multiLevelType w:val="hybridMultilevel"/>
    <w:tmpl w:val="6AD4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807D1"/>
    <w:multiLevelType w:val="hybridMultilevel"/>
    <w:tmpl w:val="28E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6950"/>
    <w:multiLevelType w:val="hybridMultilevel"/>
    <w:tmpl w:val="C04E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4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23"/>
  </w:num>
  <w:num w:numId="19">
    <w:abstractNumId w:val="13"/>
  </w:num>
  <w:num w:numId="20">
    <w:abstractNumId w:val="0"/>
  </w:num>
  <w:num w:numId="21">
    <w:abstractNumId w:val="25"/>
  </w:num>
  <w:num w:numId="22">
    <w:abstractNumId w:val="5"/>
  </w:num>
  <w:num w:numId="23">
    <w:abstractNumId w:val="8"/>
  </w:num>
  <w:num w:numId="24">
    <w:abstractNumId w:val="7"/>
  </w:num>
  <w:num w:numId="25">
    <w:abstractNumId w:val="6"/>
  </w:num>
  <w:num w:numId="26">
    <w:abstractNumId w:val="19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8"/>
    <w:rsid w:val="00000616"/>
    <w:rsid w:val="000148F7"/>
    <w:rsid w:val="000268BE"/>
    <w:rsid w:val="00036CB1"/>
    <w:rsid w:val="000740FC"/>
    <w:rsid w:val="00085618"/>
    <w:rsid w:val="0009797B"/>
    <w:rsid w:val="000A2FE2"/>
    <w:rsid w:val="000A56A4"/>
    <w:rsid w:val="000B54E0"/>
    <w:rsid w:val="000C59DE"/>
    <w:rsid w:val="000E616C"/>
    <w:rsid w:val="000F13F2"/>
    <w:rsid w:val="000F4499"/>
    <w:rsid w:val="00110DD7"/>
    <w:rsid w:val="001111F9"/>
    <w:rsid w:val="00124D40"/>
    <w:rsid w:val="00143525"/>
    <w:rsid w:val="001538ED"/>
    <w:rsid w:val="00156522"/>
    <w:rsid w:val="00183915"/>
    <w:rsid w:val="00190396"/>
    <w:rsid w:val="001A2C8B"/>
    <w:rsid w:val="001A7420"/>
    <w:rsid w:val="001C4A20"/>
    <w:rsid w:val="001D4F83"/>
    <w:rsid w:val="001E50A2"/>
    <w:rsid w:val="00201518"/>
    <w:rsid w:val="00207D85"/>
    <w:rsid w:val="002120AA"/>
    <w:rsid w:val="00212E2C"/>
    <w:rsid w:val="00216CEF"/>
    <w:rsid w:val="00235E48"/>
    <w:rsid w:val="00243D70"/>
    <w:rsid w:val="00257DB7"/>
    <w:rsid w:val="00261F8A"/>
    <w:rsid w:val="00271129"/>
    <w:rsid w:val="002A00A5"/>
    <w:rsid w:val="002C1BA1"/>
    <w:rsid w:val="002D2B98"/>
    <w:rsid w:val="00301E8D"/>
    <w:rsid w:val="00305B92"/>
    <w:rsid w:val="003155E0"/>
    <w:rsid w:val="00320FFE"/>
    <w:rsid w:val="0034479A"/>
    <w:rsid w:val="003454FD"/>
    <w:rsid w:val="00354305"/>
    <w:rsid w:val="00361C22"/>
    <w:rsid w:val="00371C60"/>
    <w:rsid w:val="00372632"/>
    <w:rsid w:val="00383CE4"/>
    <w:rsid w:val="0039088C"/>
    <w:rsid w:val="00391C35"/>
    <w:rsid w:val="003B4ADA"/>
    <w:rsid w:val="003C09A0"/>
    <w:rsid w:val="003E30BD"/>
    <w:rsid w:val="003E777B"/>
    <w:rsid w:val="003F0483"/>
    <w:rsid w:val="00405205"/>
    <w:rsid w:val="00405E8A"/>
    <w:rsid w:val="00407A1E"/>
    <w:rsid w:val="00410E2E"/>
    <w:rsid w:val="00421357"/>
    <w:rsid w:val="00476CAC"/>
    <w:rsid w:val="00487646"/>
    <w:rsid w:val="004B3212"/>
    <w:rsid w:val="004C5122"/>
    <w:rsid w:val="004E052D"/>
    <w:rsid w:val="004F2F03"/>
    <w:rsid w:val="004F6354"/>
    <w:rsid w:val="00513A28"/>
    <w:rsid w:val="00517538"/>
    <w:rsid w:val="00527956"/>
    <w:rsid w:val="00530029"/>
    <w:rsid w:val="00534490"/>
    <w:rsid w:val="005370BF"/>
    <w:rsid w:val="00545683"/>
    <w:rsid w:val="00551E35"/>
    <w:rsid w:val="00555595"/>
    <w:rsid w:val="00555F05"/>
    <w:rsid w:val="00573C2F"/>
    <w:rsid w:val="00573D14"/>
    <w:rsid w:val="005755A9"/>
    <w:rsid w:val="00575F90"/>
    <w:rsid w:val="00583262"/>
    <w:rsid w:val="0058501F"/>
    <w:rsid w:val="00593E08"/>
    <w:rsid w:val="005953D3"/>
    <w:rsid w:val="005A10D2"/>
    <w:rsid w:val="005B0F73"/>
    <w:rsid w:val="005B36C8"/>
    <w:rsid w:val="005B6C9F"/>
    <w:rsid w:val="005D28AE"/>
    <w:rsid w:val="005E5DB3"/>
    <w:rsid w:val="005F4ABD"/>
    <w:rsid w:val="005F5E0D"/>
    <w:rsid w:val="0060620C"/>
    <w:rsid w:val="00634C52"/>
    <w:rsid w:val="00634D68"/>
    <w:rsid w:val="006460C5"/>
    <w:rsid w:val="00665049"/>
    <w:rsid w:val="00673531"/>
    <w:rsid w:val="00687E1D"/>
    <w:rsid w:val="006925FE"/>
    <w:rsid w:val="00695B4D"/>
    <w:rsid w:val="006C039E"/>
    <w:rsid w:val="006C5B82"/>
    <w:rsid w:val="006D680B"/>
    <w:rsid w:val="00710772"/>
    <w:rsid w:val="0071099B"/>
    <w:rsid w:val="00712C41"/>
    <w:rsid w:val="00713352"/>
    <w:rsid w:val="0072252D"/>
    <w:rsid w:val="00727FF6"/>
    <w:rsid w:val="00743A76"/>
    <w:rsid w:val="00745022"/>
    <w:rsid w:val="00751D14"/>
    <w:rsid w:val="00751E48"/>
    <w:rsid w:val="0075644B"/>
    <w:rsid w:val="007609A3"/>
    <w:rsid w:val="00762F68"/>
    <w:rsid w:val="007648D2"/>
    <w:rsid w:val="00770AC5"/>
    <w:rsid w:val="00773F6C"/>
    <w:rsid w:val="007777F5"/>
    <w:rsid w:val="00785D93"/>
    <w:rsid w:val="0078715D"/>
    <w:rsid w:val="00793B17"/>
    <w:rsid w:val="007B3A54"/>
    <w:rsid w:val="007C43FC"/>
    <w:rsid w:val="007D4B9D"/>
    <w:rsid w:val="007F0701"/>
    <w:rsid w:val="007F0B52"/>
    <w:rsid w:val="008100BB"/>
    <w:rsid w:val="00811197"/>
    <w:rsid w:val="008149F2"/>
    <w:rsid w:val="0082121A"/>
    <w:rsid w:val="00826CA4"/>
    <w:rsid w:val="00843FA4"/>
    <w:rsid w:val="00846338"/>
    <w:rsid w:val="008605B8"/>
    <w:rsid w:val="00867A28"/>
    <w:rsid w:val="00884BA4"/>
    <w:rsid w:val="0089162B"/>
    <w:rsid w:val="008D0D17"/>
    <w:rsid w:val="008D12AF"/>
    <w:rsid w:val="008F34AF"/>
    <w:rsid w:val="00912685"/>
    <w:rsid w:val="00927787"/>
    <w:rsid w:val="0093369D"/>
    <w:rsid w:val="009421BF"/>
    <w:rsid w:val="00947D67"/>
    <w:rsid w:val="00953C14"/>
    <w:rsid w:val="00974124"/>
    <w:rsid w:val="00984279"/>
    <w:rsid w:val="00991E7B"/>
    <w:rsid w:val="009B47C9"/>
    <w:rsid w:val="009C04CC"/>
    <w:rsid w:val="009C7627"/>
    <w:rsid w:val="009D0C4F"/>
    <w:rsid w:val="009E6567"/>
    <w:rsid w:val="009E753E"/>
    <w:rsid w:val="00A146DB"/>
    <w:rsid w:val="00A14D98"/>
    <w:rsid w:val="00A310CC"/>
    <w:rsid w:val="00A36804"/>
    <w:rsid w:val="00A62565"/>
    <w:rsid w:val="00A94EED"/>
    <w:rsid w:val="00AA2625"/>
    <w:rsid w:val="00AB24ED"/>
    <w:rsid w:val="00AB5395"/>
    <w:rsid w:val="00AC749D"/>
    <w:rsid w:val="00AD7B1A"/>
    <w:rsid w:val="00AE4C4C"/>
    <w:rsid w:val="00AF5CA9"/>
    <w:rsid w:val="00AF7380"/>
    <w:rsid w:val="00AF7E6F"/>
    <w:rsid w:val="00B0545E"/>
    <w:rsid w:val="00B13BD4"/>
    <w:rsid w:val="00B14559"/>
    <w:rsid w:val="00B15ACE"/>
    <w:rsid w:val="00B31331"/>
    <w:rsid w:val="00B5678D"/>
    <w:rsid w:val="00B64D42"/>
    <w:rsid w:val="00B676A6"/>
    <w:rsid w:val="00B773D7"/>
    <w:rsid w:val="00B9019D"/>
    <w:rsid w:val="00B94049"/>
    <w:rsid w:val="00BC38F0"/>
    <w:rsid w:val="00BE7C9D"/>
    <w:rsid w:val="00C01050"/>
    <w:rsid w:val="00C134A7"/>
    <w:rsid w:val="00C16D22"/>
    <w:rsid w:val="00C34E9E"/>
    <w:rsid w:val="00C37E70"/>
    <w:rsid w:val="00C504F7"/>
    <w:rsid w:val="00C62A34"/>
    <w:rsid w:val="00C83715"/>
    <w:rsid w:val="00C91AF5"/>
    <w:rsid w:val="00C956C6"/>
    <w:rsid w:val="00CB3F54"/>
    <w:rsid w:val="00CB4065"/>
    <w:rsid w:val="00CC0628"/>
    <w:rsid w:val="00CC7F8B"/>
    <w:rsid w:val="00CD2B6F"/>
    <w:rsid w:val="00CD4059"/>
    <w:rsid w:val="00CE2540"/>
    <w:rsid w:val="00D06F05"/>
    <w:rsid w:val="00D13F20"/>
    <w:rsid w:val="00D228E0"/>
    <w:rsid w:val="00D30756"/>
    <w:rsid w:val="00D33403"/>
    <w:rsid w:val="00D43D48"/>
    <w:rsid w:val="00D54308"/>
    <w:rsid w:val="00D834BD"/>
    <w:rsid w:val="00D90DF8"/>
    <w:rsid w:val="00DA641A"/>
    <w:rsid w:val="00DC2C3E"/>
    <w:rsid w:val="00DE0E83"/>
    <w:rsid w:val="00DF5638"/>
    <w:rsid w:val="00E30977"/>
    <w:rsid w:val="00E73FF5"/>
    <w:rsid w:val="00E7551E"/>
    <w:rsid w:val="00E922EA"/>
    <w:rsid w:val="00EB536B"/>
    <w:rsid w:val="00ED4484"/>
    <w:rsid w:val="00EE58CE"/>
    <w:rsid w:val="00EF37F9"/>
    <w:rsid w:val="00F02725"/>
    <w:rsid w:val="00F11F74"/>
    <w:rsid w:val="00F150F0"/>
    <w:rsid w:val="00F41B6C"/>
    <w:rsid w:val="00F43C82"/>
    <w:rsid w:val="00F46CB3"/>
    <w:rsid w:val="00F510FF"/>
    <w:rsid w:val="00F51253"/>
    <w:rsid w:val="00F52416"/>
    <w:rsid w:val="00F812CE"/>
    <w:rsid w:val="00F825AB"/>
    <w:rsid w:val="00F85CD9"/>
    <w:rsid w:val="00FB3020"/>
    <w:rsid w:val="00FB429E"/>
    <w:rsid w:val="00FD08D6"/>
    <w:rsid w:val="00FE13BA"/>
    <w:rsid w:val="00FE673A"/>
    <w:rsid w:val="00FF45CB"/>
    <w:rsid w:val="00FF760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FFEE"/>
  <w15:chartTrackingRefBased/>
  <w15:docId w15:val="{8D95BC69-3EB4-41DF-9511-5200965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F0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773D7"/>
    <w:pPr>
      <w:outlineLvl w:val="0"/>
    </w:pPr>
    <w:rPr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D7"/>
    <w:pPr>
      <w:keepNext/>
      <w:keepLines/>
      <w:spacing w:before="40"/>
      <w:outlineLvl w:val="1"/>
    </w:pPr>
    <w:rPr>
      <w:rFonts w:eastAsiaTheme="majorEastAsia"/>
      <w:b/>
      <w:color w:val="864EA8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9A3"/>
    <w:pPr>
      <w:keepNext/>
      <w:keepLines/>
      <w:spacing w:before="200"/>
      <w:outlineLvl w:val="2"/>
    </w:pPr>
    <w:rPr>
      <w:rFonts w:eastAsiaTheme="majorEastAsia"/>
      <w:b/>
      <w:bCs/>
      <w:color w:val="7030A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3D7"/>
    <w:pPr>
      <w:keepNext/>
      <w:keepLines/>
      <w:spacing w:before="40" w:line="276" w:lineRule="auto"/>
      <w:outlineLvl w:val="3"/>
    </w:pPr>
    <w:rPr>
      <w:rFonts w:eastAsiaTheme="majorEastAsia"/>
      <w:i/>
      <w:iCs/>
      <w:color w:val="864EA8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773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3D7"/>
    <w:pPr>
      <w:keepNext/>
      <w:keepLines/>
      <w:spacing w:before="40" w:line="276" w:lineRule="auto"/>
      <w:outlineLvl w:val="5"/>
    </w:pPr>
    <w:rPr>
      <w:rFonts w:eastAsiaTheme="majorEastAsia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3D7"/>
    <w:pPr>
      <w:keepNext/>
      <w:keepLines/>
      <w:spacing w:before="40"/>
      <w:outlineLvl w:val="6"/>
    </w:pPr>
    <w:rPr>
      <w:rFonts w:asciiTheme="majorHAnsi" w:eastAsiaTheme="majorEastAsia" w:hAnsiTheme="majorHAns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3D7"/>
    <w:pPr>
      <w:keepNext/>
      <w:keepLines/>
      <w:spacing w:before="40"/>
      <w:outlineLvl w:val="7"/>
    </w:pPr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3D7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D7"/>
    <w:rPr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73D7"/>
    <w:rPr>
      <w:rFonts w:eastAsiaTheme="majorEastAsia"/>
      <w:b/>
      <w:color w:val="864EA8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09A3"/>
    <w:rPr>
      <w:rFonts w:eastAsiaTheme="majorEastAsia" w:cs="Times New Roman"/>
      <w:b/>
      <w:bCs/>
      <w:color w:val="7030A0"/>
      <w:sz w:val="24"/>
      <w:szCs w:val="24"/>
    </w:rPr>
  </w:style>
  <w:style w:type="paragraph" w:styleId="Title">
    <w:name w:val="Title"/>
    <w:basedOn w:val="Normal"/>
    <w:link w:val="TitleChar"/>
    <w:qFormat/>
    <w:rsid w:val="00B773D7"/>
    <w:pPr>
      <w:jc w:val="center"/>
    </w:pPr>
    <w:rPr>
      <w:rFonts w:eastAsia="Times New Roman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B773D7"/>
    <w:rPr>
      <w:rFonts w:eastAsia="Times New Roman" w:cs="Arial"/>
      <w:b/>
      <w:bCs/>
      <w:sz w:val="48"/>
    </w:rPr>
  </w:style>
  <w:style w:type="character" w:styleId="Strong">
    <w:name w:val="Strong"/>
    <w:basedOn w:val="DefaultParagraphFont"/>
    <w:uiPriority w:val="22"/>
    <w:qFormat/>
    <w:rsid w:val="00B773D7"/>
    <w:rPr>
      <w:b/>
      <w:bCs/>
    </w:rPr>
  </w:style>
  <w:style w:type="paragraph" w:styleId="NoSpacing">
    <w:name w:val="No Spacing"/>
    <w:uiPriority w:val="1"/>
    <w:qFormat/>
    <w:rsid w:val="00B773D7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573D14"/>
  </w:style>
  <w:style w:type="character" w:customStyle="1" w:styleId="Style1Char">
    <w:name w:val="Style1 Char"/>
    <w:basedOn w:val="DefaultParagraphFont"/>
    <w:link w:val="Style1"/>
    <w:rsid w:val="00573D14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3D7"/>
    <w:rPr>
      <w:rFonts w:eastAsiaTheme="majorEastAsia"/>
      <w:i/>
      <w:iCs/>
      <w:color w:val="864EA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73D7"/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73D7"/>
    <w:rPr>
      <w:rFonts w:eastAsiaTheme="majorEastAsia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3D7"/>
    <w:rPr>
      <w:rFonts w:asciiTheme="majorHAnsi" w:eastAsiaTheme="majorEastAsia" w:hAnsiTheme="majorHAns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3D7"/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3D7"/>
    <w:rPr>
      <w:rFonts w:asciiTheme="majorHAnsi" w:eastAsiaTheme="majorEastAsia" w:hAnsiTheme="majorHAns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3D7"/>
    <w:rPr>
      <w:b/>
      <w:bCs/>
      <w:smallCaps/>
      <w:color w:val="373545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D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3D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77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73D7"/>
    <w:pPr>
      <w:spacing w:before="120" w:after="120"/>
      <w:ind w:left="720"/>
    </w:pPr>
    <w:rPr>
      <w:color w:val="373545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73D7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3D7"/>
    <w:pPr>
      <w:spacing w:before="100" w:beforeAutospacing="1" w:after="240"/>
      <w:ind w:left="720"/>
      <w:jc w:val="center"/>
    </w:pPr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3D7"/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73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73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73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73D7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73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3D7"/>
    <w:pPr>
      <w:outlineLvl w:val="9"/>
    </w:pPr>
    <w:rPr>
      <w:szCs w:val="26"/>
    </w:rPr>
  </w:style>
  <w:style w:type="table" w:styleId="TableGrid">
    <w:name w:val="Table Grid"/>
    <w:basedOn w:val="TableNormal"/>
    <w:uiPriority w:val="39"/>
    <w:rsid w:val="00D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B6C"/>
    <w:rPr>
      <w:rFonts w:ascii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0E83"/>
    <w:rPr>
      <w:rFonts w:ascii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E0E83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15</cp:revision>
  <cp:lastPrinted>2020-02-28T20:23:00Z</cp:lastPrinted>
  <dcterms:created xsi:type="dcterms:W3CDTF">2020-02-28T20:19:00Z</dcterms:created>
  <dcterms:modified xsi:type="dcterms:W3CDTF">2020-02-28T20:25:00Z</dcterms:modified>
</cp:coreProperties>
</file>